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5BC" w:rsidRDefault="00C865BC" w:rsidP="00C865BC">
      <w:pPr>
        <w:adjustRightInd w:val="0"/>
        <w:snapToGrid w:val="0"/>
        <w:spacing w:line="360" w:lineRule="auto"/>
        <w:jc w:val="center"/>
        <w:rPr>
          <w:rFonts w:ascii="华文中宋" w:eastAsia="华文中宋" w:hAnsi="华文中宋" w:hint="eastAsia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上海健康医学院</w:t>
      </w:r>
    </w:p>
    <w:p w:rsidR="00C865BC" w:rsidRDefault="00C865BC" w:rsidP="00C865BC">
      <w:pPr>
        <w:jc w:val="center"/>
        <w:rPr>
          <w:rFonts w:ascii="华文中宋" w:eastAsia="华文中宋" w:hAnsi="华文中宋" w:cs="华文中宋" w:hint="eastAsia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2017年第一届中青年干部高级研修班小结</w:t>
      </w:r>
    </w:p>
    <w:p w:rsidR="00C865BC" w:rsidRPr="00C865BC" w:rsidRDefault="00C865BC">
      <w:pPr>
        <w:jc w:val="center"/>
        <w:rPr>
          <w:rFonts w:ascii="华文中宋" w:eastAsia="华文中宋" w:hAnsi="华文中宋" w:cs="华文中宋" w:hint="eastAsia"/>
          <w:b/>
          <w:sz w:val="36"/>
          <w:szCs w:val="36"/>
        </w:rPr>
      </w:pPr>
    </w:p>
    <w:p w:rsidR="00843B52" w:rsidRDefault="00C865BC">
      <w:pPr>
        <w:jc w:val="center"/>
        <w:rPr>
          <w:rFonts w:ascii="华文中宋" w:eastAsia="华文中宋" w:hAnsi="华文中宋" w:cs="华文中宋"/>
          <w:b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sz w:val="36"/>
          <w:szCs w:val="36"/>
        </w:rPr>
        <w:t>努力做一名政治素养和管理能力兼备的中层干部</w:t>
      </w:r>
    </w:p>
    <w:p w:rsidR="00843B52" w:rsidRPr="00C865BC" w:rsidRDefault="00C865BC">
      <w:pPr>
        <w:jc w:val="center"/>
        <w:rPr>
          <w:rFonts w:hint="eastAsia"/>
          <w:sz w:val="28"/>
          <w:szCs w:val="28"/>
        </w:rPr>
      </w:pPr>
      <w:r w:rsidRPr="00C865BC">
        <w:rPr>
          <w:rFonts w:hint="eastAsia"/>
          <w:sz w:val="28"/>
          <w:szCs w:val="28"/>
        </w:rPr>
        <w:t>康复学院副院长（主持工作）</w:t>
      </w:r>
      <w:r w:rsidRPr="00C865BC">
        <w:rPr>
          <w:rFonts w:hint="eastAsia"/>
          <w:sz w:val="28"/>
          <w:szCs w:val="28"/>
        </w:rPr>
        <w:t xml:space="preserve">  </w:t>
      </w:r>
      <w:r w:rsidRPr="00C865BC">
        <w:rPr>
          <w:rFonts w:hint="eastAsia"/>
          <w:sz w:val="28"/>
          <w:szCs w:val="28"/>
        </w:rPr>
        <w:t>王红）</w:t>
      </w:r>
    </w:p>
    <w:p w:rsidR="00C865BC" w:rsidRPr="00C865BC" w:rsidRDefault="00C865BC">
      <w:pPr>
        <w:jc w:val="center"/>
      </w:pPr>
    </w:p>
    <w:p w:rsidR="00843B52" w:rsidRDefault="00C865BC" w:rsidP="00C865BC">
      <w:pPr>
        <w:spacing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2017</w:t>
      </w:r>
      <w:r>
        <w:rPr>
          <w:rFonts w:asciiTheme="minorEastAsia" w:hAnsiTheme="minorEastAsia" w:cstheme="minorEastAsia" w:hint="eastAsia"/>
          <w:sz w:val="28"/>
          <w:szCs w:val="28"/>
        </w:rPr>
        <w:t>年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月</w:t>
      </w:r>
      <w:r>
        <w:rPr>
          <w:rFonts w:asciiTheme="minorEastAsia" w:hAnsiTheme="minorEastAsia" w:cstheme="minorEastAsia" w:hint="eastAsia"/>
          <w:sz w:val="28"/>
          <w:szCs w:val="28"/>
        </w:rPr>
        <w:t>26-27</w:t>
      </w:r>
      <w:r>
        <w:rPr>
          <w:rFonts w:asciiTheme="minorEastAsia" w:hAnsiTheme="minorEastAsia" w:cstheme="minorEastAsia" w:hint="eastAsia"/>
          <w:sz w:val="28"/>
          <w:szCs w:val="28"/>
        </w:rPr>
        <w:t>日，我很荣幸参加了我校组织部举办的“上海健康医学院中青年干部研修班”，认真学习了上海市教委高德毅副主任的《立德树人根本任务落实于高校教育教学全方位全过程》，上海市医学会健康管理分会陈敏生主任的《如何做一名优秀政治素养的后备干部</w:t>
      </w:r>
      <w:proofErr w:type="gramStart"/>
      <w:r>
        <w:rPr>
          <w:rFonts w:asciiTheme="minorEastAsia" w:hAnsiTheme="minorEastAsia" w:cstheme="minorEastAsia" w:hint="eastAsia"/>
          <w:sz w:val="28"/>
          <w:szCs w:val="28"/>
        </w:rPr>
        <w:t>》</w:t>
      </w:r>
      <w:proofErr w:type="gramEnd"/>
      <w:r>
        <w:rPr>
          <w:rFonts w:asciiTheme="minorEastAsia" w:hAnsiTheme="minorEastAsia" w:cstheme="minorEastAsia" w:hint="eastAsia"/>
          <w:sz w:val="28"/>
          <w:szCs w:val="28"/>
        </w:rPr>
        <w:t>和段正文讲师的《领导力塑造与情景领导》。近两日的集中学习，使我受益匪浅，下面，结合本职工作，谈一谈自己的心得体会：</w:t>
      </w:r>
    </w:p>
    <w:p w:rsidR="00843B52" w:rsidRDefault="00C865BC" w:rsidP="00C865BC">
      <w:pPr>
        <w:spacing w:line="360" w:lineRule="auto"/>
        <w:ind w:firstLineChars="200" w:firstLine="562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一、</w:t>
      </w:r>
      <w:r>
        <w:rPr>
          <w:rFonts w:asciiTheme="minorEastAsia" w:hAnsiTheme="minorEastAsia" w:cstheme="minorEastAsia" w:hint="eastAsia"/>
          <w:b/>
          <w:sz w:val="28"/>
          <w:szCs w:val="28"/>
        </w:rPr>
        <w:t>培养人才、立德树人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古之</w:t>
      </w:r>
      <w:r>
        <w:rPr>
          <w:rFonts w:asciiTheme="minorEastAsia" w:hAnsiTheme="minorEastAsia" w:cstheme="minorEastAsia" w:hint="eastAsia"/>
          <w:sz w:val="28"/>
          <w:szCs w:val="28"/>
        </w:rPr>
        <w:t>学者必有师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师者</w:t>
      </w:r>
      <w:r>
        <w:rPr>
          <w:rFonts w:asciiTheme="minorEastAsia" w:hAnsiTheme="minorEastAsia" w:cstheme="minorEastAsia" w:hint="eastAsia"/>
          <w:sz w:val="28"/>
          <w:szCs w:val="28"/>
        </w:rPr>
        <w:t>,所以传道授</w:t>
      </w:r>
      <w:r>
        <w:rPr>
          <w:rFonts w:asciiTheme="minorEastAsia" w:hAnsiTheme="minorEastAsia" w:cstheme="minorEastAsia" w:hint="eastAsia"/>
          <w:sz w:val="28"/>
          <w:szCs w:val="28"/>
        </w:rPr>
        <w:t>业解惑也。传道者自己首先要明道、信道。立德树人，师德为</w:t>
      </w:r>
      <w:proofErr w:type="gramStart"/>
      <w:r>
        <w:rPr>
          <w:rFonts w:asciiTheme="minorEastAsia" w:hAnsiTheme="minorEastAsia" w:cstheme="minorEastAsia" w:hint="eastAsia"/>
          <w:sz w:val="28"/>
          <w:szCs w:val="28"/>
        </w:rPr>
        <w:t>范</w:t>
      </w:r>
      <w:proofErr w:type="gramEnd"/>
      <w:r>
        <w:rPr>
          <w:rFonts w:asciiTheme="minorEastAsia" w:hAnsiTheme="minorEastAsia" w:cstheme="minorEastAsia" w:hint="eastAsia"/>
          <w:sz w:val="28"/>
          <w:szCs w:val="28"/>
        </w:rPr>
        <w:t>。“学高为师，身正为</w:t>
      </w:r>
      <w:proofErr w:type="gramStart"/>
      <w:r>
        <w:rPr>
          <w:rFonts w:asciiTheme="minorEastAsia" w:hAnsiTheme="minorEastAsia" w:cstheme="minorEastAsia" w:hint="eastAsia"/>
          <w:sz w:val="28"/>
          <w:szCs w:val="28"/>
        </w:rPr>
        <w:t>范</w:t>
      </w:r>
      <w:proofErr w:type="gramEnd"/>
      <w:r>
        <w:rPr>
          <w:rFonts w:asciiTheme="minorEastAsia" w:hAnsiTheme="minorEastAsia" w:cstheme="minorEastAsia" w:hint="eastAsia"/>
          <w:sz w:val="28"/>
          <w:szCs w:val="28"/>
        </w:rPr>
        <w:t>”，知识或可言传，德行需得身教。教师肩负着为人师表、教书育人的重任，是社会主义精神文明的传播者和建设者，是青年一代成长的引路人。立德先立师，</w:t>
      </w:r>
      <w:proofErr w:type="gramStart"/>
      <w:r>
        <w:rPr>
          <w:rFonts w:asciiTheme="minorEastAsia" w:hAnsiTheme="minorEastAsia" w:cstheme="minorEastAsia" w:hint="eastAsia"/>
          <w:sz w:val="28"/>
          <w:szCs w:val="28"/>
        </w:rPr>
        <w:t>树人先</w:t>
      </w:r>
      <w:proofErr w:type="gramEnd"/>
      <w:r>
        <w:rPr>
          <w:rFonts w:asciiTheme="minorEastAsia" w:hAnsiTheme="minorEastAsia" w:cstheme="minorEastAsia" w:hint="eastAsia"/>
          <w:sz w:val="28"/>
          <w:szCs w:val="28"/>
        </w:rPr>
        <w:t>正己。立德树人，入心为要。多元的价值观，日新月异的社会，海量信息的包围，让德育面临前所未有的挑战和机遇。照本宣科式的德育教育，或许能用分数“考出”高低，但无法将“德”字镌刻在孩子们心头。提高思想政治教育的科学化水平，是立德树人面临的重要课题。只有切实增强思想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政</w:t>
      </w:r>
      <w:r>
        <w:rPr>
          <w:rFonts w:asciiTheme="minorEastAsia" w:hAnsiTheme="minorEastAsia" w:cstheme="minorEastAsia" w:hint="eastAsia"/>
          <w:sz w:val="28"/>
          <w:szCs w:val="28"/>
        </w:rPr>
        <w:t>治教育的针对性、实效性和亲和力、感染力，为孩子健康成长营造良好的环境氛围，才能让社会主义核心价值体系真正入脑入心。目前健康学院作为一所市属本科院校，康复治疗作为首批本科招生专业，在四年的人才培养规划过程中，牢牢把握中国特色社会主义大学的根本任务——培养人才、立德树人。注重把知识教育同价值教育、能力教育结合起来，结合上海市本科教学激励计划的实施，推动教授为本科生上课，引导教师把更多的时间和精力投入到课堂教学中，认认真真讲好每一堂课。我个人本学期给本科授课</w:t>
      </w:r>
      <w:r>
        <w:rPr>
          <w:rFonts w:asciiTheme="minorEastAsia" w:hAnsiTheme="minorEastAsia" w:cstheme="minorEastAsia" w:hint="eastAsia"/>
          <w:sz w:val="28"/>
          <w:szCs w:val="28"/>
        </w:rPr>
        <w:t>80</w:t>
      </w:r>
      <w:r>
        <w:rPr>
          <w:rFonts w:asciiTheme="minorEastAsia" w:hAnsiTheme="minorEastAsia" w:cstheme="minorEastAsia" w:hint="eastAsia"/>
          <w:sz w:val="28"/>
          <w:szCs w:val="28"/>
        </w:rPr>
        <w:t>学时。同时，绝不能因为搞科研而影响、耽误教学，一定要</w:t>
      </w:r>
      <w:r>
        <w:rPr>
          <w:rFonts w:asciiTheme="minorEastAsia" w:hAnsiTheme="minorEastAsia" w:cstheme="minorEastAsia" w:hint="eastAsia"/>
          <w:sz w:val="28"/>
          <w:szCs w:val="28"/>
        </w:rPr>
        <w:t>扭转重科研</w:t>
      </w:r>
      <w:proofErr w:type="gramStart"/>
      <w:r>
        <w:rPr>
          <w:rFonts w:asciiTheme="minorEastAsia" w:hAnsiTheme="minorEastAsia" w:cstheme="minorEastAsia" w:hint="eastAsia"/>
          <w:sz w:val="28"/>
          <w:szCs w:val="28"/>
        </w:rPr>
        <w:t>轻教学</w:t>
      </w:r>
      <w:proofErr w:type="gramEnd"/>
      <w:r>
        <w:rPr>
          <w:rFonts w:asciiTheme="minorEastAsia" w:hAnsiTheme="minorEastAsia" w:cstheme="minorEastAsia" w:hint="eastAsia"/>
          <w:sz w:val="28"/>
          <w:szCs w:val="28"/>
        </w:rPr>
        <w:t>的评价导向，注重教书育人并举、智育德育并重，让每一名教师都回归课堂、热爱教学。把立德树人作为中心环节，把思想政治工作贯穿教育教学全过程，实现全程育人、全方位育人。</w:t>
      </w:r>
    </w:p>
    <w:p w:rsidR="00843B52" w:rsidRDefault="00C865BC" w:rsidP="00C865BC">
      <w:pPr>
        <w:spacing w:line="360" w:lineRule="auto"/>
        <w:ind w:firstLineChars="200" w:firstLine="562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二、政治素养，管理者的基本条件。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>政治素养是指在政治立场、政治品质和政治水平等政治素质方面的修养，这是思想政治工作者必须具备的基本条件。是领导干部的政治态度、政治品质和思想作风。政治素养是党性和阶级性在国家公务员素质中的体现，具有导向性和</w:t>
      </w:r>
      <w:proofErr w:type="gramStart"/>
      <w:r>
        <w:rPr>
          <w:rFonts w:asciiTheme="minorEastAsia" w:hAnsiTheme="minorEastAsia" w:cstheme="minorEastAsia" w:hint="eastAsia"/>
          <w:bCs/>
          <w:sz w:val="28"/>
          <w:szCs w:val="28"/>
        </w:rPr>
        <w:t>质的</w:t>
      </w:r>
      <w:proofErr w:type="gramEnd"/>
      <w:r>
        <w:rPr>
          <w:rFonts w:asciiTheme="minorEastAsia" w:hAnsiTheme="minorEastAsia" w:cstheme="minorEastAsia" w:hint="eastAsia"/>
          <w:bCs/>
          <w:sz w:val="28"/>
          <w:szCs w:val="28"/>
        </w:rPr>
        <w:t>规定，对干部其他素质起着主导和决定性作用。</w:t>
      </w:r>
      <w:r>
        <w:rPr>
          <w:rFonts w:asciiTheme="minorEastAsia" w:hAnsiTheme="minorEastAsia" w:cstheme="minorEastAsia" w:hint="eastAsia"/>
          <w:bCs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陈敏生主任通过大量的反腐案例和历史告诫我们，作</w:t>
      </w:r>
      <w:r>
        <w:rPr>
          <w:rFonts w:asciiTheme="minorEastAsia" w:hAnsiTheme="minorEastAsia" w:cstheme="minorEastAsia" w:hint="eastAsia"/>
          <w:sz w:val="28"/>
          <w:szCs w:val="28"/>
        </w:rPr>
        <w:t>为一名干部必须要严格遵守政治纪律和政治规矩，心中始终有党在、心中始终有民众、心中始终有责任、心中始终有戒律。使我真正懂得作为一名干部要讲政治，站在政治高度看问题；识大局，围绕全局高度来思考；有本事，聚焦瓶颈难题去作为；听召唤，克服本位利益改行为。我将在今后工作中努力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做到，政治与大局上要做到清醒，任务与责任上要做到清晰，交往与生活上要做到清廉，工作与作风上要做到勤奋。</w:t>
      </w:r>
    </w:p>
    <w:p w:rsidR="00843B52" w:rsidRDefault="00C865BC" w:rsidP="00C865BC">
      <w:pPr>
        <w:spacing w:line="360" w:lineRule="auto"/>
        <w:ind w:firstLineChars="200" w:firstLine="562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三、领导能力，管理者的基本技能。</w:t>
      </w: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管理就是有效的运用人力、物力、金钱、情报等资源，以达成工作单位的目标的过程。作为一名中层管理者，如何兼顾上</w:t>
      </w:r>
      <w:r>
        <w:rPr>
          <w:rFonts w:asciiTheme="minorEastAsia" w:hAnsiTheme="minorEastAsia" w:cstheme="minorEastAsia" w:hint="eastAsia"/>
          <w:sz w:val="28"/>
          <w:szCs w:val="28"/>
        </w:rPr>
        <w:t>级的绩效和部属内心的感受，更好的提高执行力？这一直都是困惑我的管理问题。通过此次培训，我了解了绩效和老师的满意度之间的关系，为将来通过绩效更好提高老师的积极性打下理论基础。学习期间老师带领大家讨论管理者需要具备的哪些条件？大家提了很多干部应该具备的能力，认真剖析自己、一一对照下来，感觉自己需要学习和提升的提升还很大，今后在沟通和领导力方面继续学习和完善，在真诚、正向思维、有激情等方面继续努力。在管理方面，尝试应用管理的四大循环</w:t>
      </w:r>
      <w:r>
        <w:rPr>
          <w:rFonts w:asciiTheme="minorEastAsia" w:hAnsiTheme="minorEastAsia" w:cstheme="minorEastAsia" w:hint="eastAsia"/>
          <w:sz w:val="28"/>
          <w:szCs w:val="28"/>
        </w:rPr>
        <w:t>PDCA</w:t>
      </w:r>
      <w:r>
        <w:rPr>
          <w:rFonts w:asciiTheme="minorEastAsia" w:hAnsiTheme="minorEastAsia" w:cstheme="minorEastAsia" w:hint="eastAsia"/>
          <w:sz w:val="28"/>
          <w:szCs w:val="28"/>
        </w:rPr>
        <w:t>（计划、组织、监督和领导）以及</w:t>
      </w:r>
      <w:r>
        <w:rPr>
          <w:rFonts w:asciiTheme="minorEastAsia" w:hAnsiTheme="minorEastAsia" w:cstheme="minorEastAsia" w:hint="eastAsia"/>
          <w:sz w:val="28"/>
          <w:szCs w:val="28"/>
        </w:rPr>
        <w:t>SMART</w:t>
      </w:r>
      <w:r>
        <w:rPr>
          <w:rFonts w:asciiTheme="minorEastAsia" w:hAnsiTheme="minorEastAsia" w:cstheme="minorEastAsia" w:hint="eastAsia"/>
          <w:sz w:val="28"/>
          <w:szCs w:val="28"/>
        </w:rPr>
        <w:t>目标法则，希望在不断学习、评估过程</w:t>
      </w:r>
      <w:r>
        <w:rPr>
          <w:rFonts w:asciiTheme="minorEastAsia" w:hAnsiTheme="minorEastAsia" w:cstheme="minorEastAsia" w:hint="eastAsia"/>
          <w:sz w:val="28"/>
          <w:szCs w:val="28"/>
        </w:rPr>
        <w:t>中有所进步。</w:t>
      </w:r>
    </w:p>
    <w:p w:rsidR="00843B52" w:rsidRDefault="00C865BC" w:rsidP="00C865BC">
      <w:pPr>
        <w:spacing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以上是我在学习过程中的一点体会和心得，不足之处还请领导批评指正。在此，我也非常感谢校领导和组织部给我们提供这么好的学习机会，让我们在忙碌工作中抽身静思、学习、充电和不断完善自我，更好的提高工作效率。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</w:t>
      </w:r>
    </w:p>
    <w:p w:rsidR="00843B52" w:rsidRDefault="00C865BC" w:rsidP="00843B52">
      <w:pPr>
        <w:spacing w:line="360" w:lineRule="auto"/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</w:t>
      </w:r>
      <w:bookmarkStart w:id="0" w:name="_GoBack"/>
      <w:bookmarkEnd w:id="0"/>
      <w:r>
        <w:rPr>
          <w:rFonts w:asciiTheme="minorEastAsia" w:hAnsiTheme="minorEastAsia" w:cstheme="minorEastAsia" w:hint="eastAsia"/>
          <w:sz w:val="28"/>
          <w:szCs w:val="28"/>
        </w:rPr>
        <w:t xml:space="preserve">   2017</w:t>
      </w:r>
      <w:r>
        <w:rPr>
          <w:rFonts w:asciiTheme="minorEastAsia" w:hAnsiTheme="minorEastAsia" w:cstheme="minorEastAsia" w:hint="eastAsia"/>
          <w:sz w:val="28"/>
          <w:szCs w:val="28"/>
        </w:rPr>
        <w:t>年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月</w:t>
      </w:r>
      <w:r>
        <w:rPr>
          <w:rFonts w:asciiTheme="minorEastAsia" w:hAnsiTheme="minorEastAsia" w:cstheme="minorEastAsia" w:hint="eastAsia"/>
          <w:sz w:val="28"/>
          <w:szCs w:val="28"/>
        </w:rPr>
        <w:t>31</w:t>
      </w:r>
      <w:r>
        <w:rPr>
          <w:rFonts w:asciiTheme="minorEastAsia" w:hAnsiTheme="minorEastAsia" w:cstheme="minorEastAsia" w:hint="eastAsia"/>
          <w:sz w:val="28"/>
          <w:szCs w:val="28"/>
        </w:rPr>
        <w:t>日</w:t>
      </w:r>
    </w:p>
    <w:sectPr w:rsidR="00843B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F5FCD"/>
    <w:rsid w:val="000E1B65"/>
    <w:rsid w:val="001834EA"/>
    <w:rsid w:val="0018634C"/>
    <w:rsid w:val="001A6FE9"/>
    <w:rsid w:val="001F293C"/>
    <w:rsid w:val="00213EC5"/>
    <w:rsid w:val="0033515A"/>
    <w:rsid w:val="0038236C"/>
    <w:rsid w:val="003C143A"/>
    <w:rsid w:val="004430BE"/>
    <w:rsid w:val="00581680"/>
    <w:rsid w:val="005E7DBF"/>
    <w:rsid w:val="005F5FCD"/>
    <w:rsid w:val="006C11D1"/>
    <w:rsid w:val="006C175A"/>
    <w:rsid w:val="00786C05"/>
    <w:rsid w:val="007D6F00"/>
    <w:rsid w:val="00843B52"/>
    <w:rsid w:val="008D1B53"/>
    <w:rsid w:val="00975035"/>
    <w:rsid w:val="00992F81"/>
    <w:rsid w:val="009F0312"/>
    <w:rsid w:val="00B1545A"/>
    <w:rsid w:val="00B60841"/>
    <w:rsid w:val="00B8751F"/>
    <w:rsid w:val="00C865BC"/>
    <w:rsid w:val="00CE79D1"/>
    <w:rsid w:val="00D01B40"/>
    <w:rsid w:val="00D44547"/>
    <w:rsid w:val="00D774B6"/>
    <w:rsid w:val="00DB1496"/>
    <w:rsid w:val="00DC6049"/>
    <w:rsid w:val="00EA1E19"/>
    <w:rsid w:val="721B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255</Words>
  <Characters>1460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wanghong</dc:creator>
  <cp:lastModifiedBy>孙会岩</cp:lastModifiedBy>
  <cp:revision>19</cp:revision>
  <dcterms:created xsi:type="dcterms:W3CDTF">2017-03-30T16:09:00Z</dcterms:created>
  <dcterms:modified xsi:type="dcterms:W3CDTF">2017-06-02T02:17:00Z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